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2FE06" w14:textId="6E623FCD" w:rsidR="00B203EB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E3521D" w:rsidRPr="00E3521D">
        <w:rPr>
          <w:b/>
          <w:noProof/>
          <w:sz w:val="24"/>
        </w:rPr>
        <w:t>S6-234031</w:t>
      </w:r>
    </w:p>
    <w:p w14:paraId="4B0A7A74" w14:textId="6537E8DD" w:rsidR="007C5607" w:rsidRPr="00E3521D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E3521D" w:rsidRPr="00E3521D">
        <w:rPr>
          <w:b/>
          <w:noProof/>
          <w:sz w:val="22"/>
          <w:szCs w:val="22"/>
        </w:rPr>
        <w:t>S6-233992</w:t>
      </w:r>
      <w:r w:rsidR="00E3521D">
        <w:rPr>
          <w:b/>
          <w:noProof/>
          <w:sz w:val="22"/>
          <w:szCs w:val="22"/>
        </w:rPr>
        <w:t xml:space="preserve">, </w:t>
      </w:r>
      <w:r w:rsidR="000B76BC" w:rsidRPr="00E3521D">
        <w:rPr>
          <w:b/>
          <w:noProof/>
          <w:sz w:val="22"/>
          <w:szCs w:val="22"/>
        </w:rPr>
        <w:t>S6-233510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6D1C7F0" w14:textId="76D92C89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BD3A46">
        <w:rPr>
          <w:rFonts w:ascii="Arial" w:hAnsi="Arial" w:cs="Arial"/>
          <w:b/>
          <w:bCs/>
        </w:rPr>
        <w:t>, Apple</w:t>
      </w:r>
    </w:p>
    <w:p w14:paraId="18F0331B" w14:textId="6C907C4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Removing EN related to EDGE-10 mapping with ETSI MEC</w:t>
      </w:r>
    </w:p>
    <w:p w14:paraId="51E56262" w14:textId="7D4DB30B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967CCA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967CCA">
        <w:rPr>
          <w:rFonts w:ascii="Arial" w:hAnsi="Arial" w:cs="Arial"/>
          <w:b/>
          <w:bCs/>
        </w:rPr>
        <w:t>1</w:t>
      </w:r>
    </w:p>
    <w:p w14:paraId="67FC1FB1" w14:textId="483C71E8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89A">
        <w:rPr>
          <w:rFonts w:ascii="Arial" w:hAnsi="Arial" w:cs="Arial"/>
          <w:b/>
          <w:bCs/>
        </w:rPr>
        <w:t>7.9</w:t>
      </w:r>
    </w:p>
    <w:p w14:paraId="4E58BE30" w14:textId="7777777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D851F10" w14:textId="77777777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37058AAB" w14:textId="77777777" w:rsidR="00FB7D02" w:rsidRPr="00C524DD" w:rsidRDefault="00FB7D02" w:rsidP="00FB7D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AA5A480" w14:textId="77777777" w:rsidR="00FB7D02" w:rsidRPr="00215ABA" w:rsidRDefault="00FB7D02" w:rsidP="00FB7D0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A4AF4B" w14:textId="5CA7E250" w:rsidR="00FB7D02" w:rsidRPr="00215ABA" w:rsidRDefault="00FB7D02" w:rsidP="00FB7D02">
      <w:pPr>
        <w:rPr>
          <w:noProof/>
        </w:rPr>
      </w:pPr>
      <w:r>
        <w:rPr>
          <w:noProof/>
        </w:rPr>
        <w:t xml:space="preserve">This pCR proposes to remove EN related to </w:t>
      </w:r>
      <w:r w:rsidRPr="007712FD">
        <w:rPr>
          <w:noProof/>
        </w:rPr>
        <w:t xml:space="preserve">EDGE-10 mapping with </w:t>
      </w:r>
      <w:r w:rsidR="008845EC">
        <w:rPr>
          <w:noProof/>
        </w:rPr>
        <w:t>ETSI MEC</w:t>
      </w:r>
    </w:p>
    <w:p w14:paraId="1BE5C68F" w14:textId="77777777" w:rsidR="00FB7D02" w:rsidRPr="008A5E86" w:rsidRDefault="00FB7D02" w:rsidP="00FB7D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FF2E98" w14:textId="497F96C9" w:rsidR="00FB7D02" w:rsidRDefault="008845EC" w:rsidP="00FB7D02">
      <w:pPr>
        <w:rPr>
          <w:noProof/>
          <w:lang w:val="en-US"/>
        </w:rPr>
      </w:pPr>
      <w:r>
        <w:rPr>
          <w:noProof/>
          <w:lang w:val="en-US"/>
        </w:rPr>
        <w:t>Following EN exists in clause 5.1:</w:t>
      </w:r>
    </w:p>
    <w:p w14:paraId="3EC88B9D" w14:textId="6D4EDF52" w:rsidR="008845EC" w:rsidRDefault="008845EC" w:rsidP="00397D50">
      <w:pPr>
        <w:pStyle w:val="EditorsNote"/>
      </w:pPr>
      <w:r w:rsidRPr="000D3543">
        <w:t>Editor’s Note: Mapping of EDGE-10 reference point with ETSI MEC architecture is FFS.</w:t>
      </w:r>
    </w:p>
    <w:p w14:paraId="76ADE1CD" w14:textId="57A230E7" w:rsidR="000A445E" w:rsidRDefault="000A445E" w:rsidP="008845EC">
      <w:r>
        <w:t xml:space="preserve">EDGE-10 is defined in TS 23.558 to exchange EDN information between ECSs/ECS-ERs for federation. </w:t>
      </w:r>
    </w:p>
    <w:p w14:paraId="57BDCE75" w14:textId="09F1D0E2" w:rsidR="000A445E" w:rsidRDefault="000A445E" w:rsidP="008845EC">
      <w:r>
        <w:t>Mff reference point is defined as follows (in MEC 003):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445E" w14:paraId="694E6E8A" w14:textId="77777777" w:rsidTr="00577AEE">
        <w:tc>
          <w:tcPr>
            <w:tcW w:w="9855" w:type="dxa"/>
            <w:shd w:val="clear" w:color="auto" w:fill="auto"/>
          </w:tcPr>
          <w:p w14:paraId="1E1F66FA" w14:textId="77777777" w:rsidR="000A445E" w:rsidRPr="00577AEE" w:rsidRDefault="000A445E" w:rsidP="00577AEE">
            <w:pPr>
              <w:autoSpaceDE w:val="0"/>
              <w:autoSpaceDN w:val="0"/>
              <w:adjustRightInd w:val="0"/>
              <w:spacing w:after="0"/>
              <w:rPr>
                <w:lang w:val="en-IN" w:eastAsia="en-GB"/>
              </w:rPr>
            </w:pPr>
            <w:r w:rsidRPr="00577AEE">
              <w:rPr>
                <w:lang w:val="en-IN" w:eastAsia="en-GB"/>
              </w:rPr>
              <w:t>Mff: The Mff reference point between MEFs within the MEC federation is used for sharing information</w:t>
            </w:r>
          </w:p>
          <w:p w14:paraId="18A76806" w14:textId="35BE46C2" w:rsidR="000A445E" w:rsidRDefault="000A445E" w:rsidP="000A445E">
            <w:r w:rsidRPr="00577AEE">
              <w:rPr>
                <w:lang w:val="en-IN" w:eastAsia="en-GB"/>
              </w:rPr>
              <w:t>(e.g. MEC system information).</w:t>
            </w:r>
          </w:p>
        </w:tc>
      </w:tr>
    </w:tbl>
    <w:p w14:paraId="63442A5D" w14:textId="52387C88" w:rsidR="00566D76" w:rsidRDefault="00566D76" w:rsidP="000A445E"/>
    <w:p w14:paraId="3E159046" w14:textId="474CC717" w:rsidR="000A445E" w:rsidRDefault="000A445E" w:rsidP="000A445E">
      <w:r>
        <w:t xml:space="preserve">Based on MEC 0040, the information registration happens between MEO (MEC Orchestrator) and MEF (MEC Federator). And the information exchange happens between MEFs (information related to MEO). </w:t>
      </w:r>
      <w:r w:rsidR="00566D76">
        <w:t xml:space="preserve">As per </w:t>
      </w:r>
      <w:r w:rsidR="00566D76" w:rsidRPr="00566D76">
        <w:t>Table 6.2.X-1</w:t>
      </w:r>
      <w:r w:rsidR="00566D76">
        <w:t xml:space="preserve"> of MEC 040, the system information consists of system ID, system name, system provider and end point information. </w:t>
      </w:r>
    </w:p>
    <w:p w14:paraId="50AB6478" w14:textId="77777777" w:rsidR="00FB7D02" w:rsidRPr="00215ABA" w:rsidRDefault="00FB7D02" w:rsidP="00FB7D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31384E3" w14:textId="0BA1CC4B" w:rsidR="00CD2478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 w:rsidR="00967CCA"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967CCA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0942BB31" w14:textId="77777777" w:rsidR="00FB7D02" w:rsidRPr="008A5E86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1DDFA2" w14:textId="77777777" w:rsidR="00FB7D02" w:rsidRDefault="00FB7D02" w:rsidP="00FB7D02">
      <w:pPr>
        <w:pStyle w:val="Heading2"/>
        <w:rPr>
          <w:rFonts w:eastAsia="SimSun"/>
        </w:rPr>
      </w:pPr>
      <w:bookmarkStart w:id="0" w:name="_Toc133953513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0"/>
    </w:p>
    <w:p w14:paraId="4C1916A7" w14:textId="77777777" w:rsidR="00FB7D02" w:rsidRDefault="00FB7D02" w:rsidP="00FB7D02">
      <w:pPr>
        <w:rPr>
          <w:noProof/>
          <w:lang w:val="fr-FR"/>
        </w:rPr>
      </w:pPr>
      <w:r>
        <w:rPr>
          <w:noProof/>
          <w:lang w:val="fr-FR"/>
        </w:rPr>
        <w:t xml:space="preserve">Clause 5 </w:t>
      </w:r>
      <w:r w:rsidRPr="001C24A9">
        <w:rPr>
          <w:noProof/>
          <w:lang w:val="fr-FR"/>
        </w:rPr>
        <w:t>provides the mapping of EAS Profile and AppInfo to allow application registration across the platforms.</w:t>
      </w:r>
    </w:p>
    <w:p w14:paraId="7986E579" w14:textId="71B74B6B" w:rsidR="00FB7D02" w:rsidRPr="00BB60DC" w:rsidDel="008845EC" w:rsidRDefault="00FB7D02" w:rsidP="00FB7D02">
      <w:pPr>
        <w:ind w:firstLine="284"/>
        <w:rPr>
          <w:del w:id="1" w:author="Samsung" w:date="2023-10-25T16:09:00Z"/>
          <w:color w:val="FF0000"/>
        </w:rPr>
      </w:pPr>
      <w:del w:id="2" w:author="Samsung" w:date="2023-10-25T16:09:00Z">
        <w:r w:rsidRPr="000D3543" w:rsidDel="008845EC">
          <w:rPr>
            <w:color w:val="FF0000"/>
          </w:rPr>
          <w:delText>Editor’s Note: Mapping of EDGE-10 reference point with ETSI MEC architecture is FFS.</w:delText>
        </w:r>
      </w:del>
    </w:p>
    <w:p w14:paraId="4F1B6B91" w14:textId="11AE24B1" w:rsidR="00C21836" w:rsidRDefault="00C21836" w:rsidP="00C21836">
      <w:pPr>
        <w:rPr>
          <w:noProof/>
          <w:lang w:val="en-US"/>
        </w:rPr>
      </w:pPr>
    </w:p>
    <w:p w14:paraId="18C721A0" w14:textId="42B18D19" w:rsidR="00F82674" w:rsidRPr="00215ABA" w:rsidRDefault="00F82674" w:rsidP="00F8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2AD1C72" w14:textId="77777777" w:rsidR="00BC505F" w:rsidRDefault="00BC505F" w:rsidP="00BC505F">
      <w:pPr>
        <w:pStyle w:val="Heading2"/>
        <w:rPr>
          <w:ins w:id="3" w:author="Samsung_v1" w:date="2023-11-16T16:41:00Z"/>
          <w:rFonts w:eastAsia="SimSun"/>
        </w:rPr>
      </w:pPr>
      <w:ins w:id="4" w:author="Samsung_v1" w:date="2023-11-16T16:41:00Z">
        <w:r>
          <w:rPr>
            <w:rFonts w:eastAsia="SimSun"/>
          </w:rPr>
          <w:lastRenderedPageBreak/>
          <w:t>5.x</w:t>
        </w:r>
        <w:r>
          <w:rPr>
            <w:rFonts w:eastAsia="SimSun"/>
          </w:rPr>
          <w:tab/>
          <w:t>Support for Federation</w:t>
        </w:r>
      </w:ins>
    </w:p>
    <w:p w14:paraId="1BAD4E9A" w14:textId="30605B73" w:rsidR="00BC505F" w:rsidRDefault="00BC505F" w:rsidP="00BC505F">
      <w:pPr>
        <w:pStyle w:val="Heading3"/>
        <w:rPr>
          <w:ins w:id="5" w:author="Samsung_v1" w:date="2023-11-16T16:42:00Z"/>
          <w:rFonts w:eastAsia="SimSun"/>
        </w:rPr>
      </w:pPr>
      <w:ins w:id="6" w:author="Samsung_v1" w:date="2023-11-16T16:41:00Z">
        <w:r>
          <w:rPr>
            <w:rFonts w:eastAsia="SimSun"/>
          </w:rPr>
          <w:t>5.x.1</w:t>
        </w:r>
        <w:r>
          <w:rPr>
            <w:rFonts w:eastAsia="SimSun"/>
          </w:rPr>
          <w:tab/>
          <w:t>EDGEAPP</w:t>
        </w:r>
      </w:ins>
    </w:p>
    <w:p w14:paraId="0E9767BC" w14:textId="5B6D9D91" w:rsidR="00BC505F" w:rsidRPr="00BD3A46" w:rsidRDefault="00BC505F" w:rsidP="00BC505F">
      <w:pPr>
        <w:rPr>
          <w:ins w:id="7" w:author="Samsung_v1" w:date="2023-11-16T16:43:00Z"/>
          <w:rFonts w:eastAsia="SimSun"/>
          <w:b/>
        </w:rPr>
      </w:pPr>
      <w:ins w:id="8" w:author="Samsung_v1" w:date="2023-11-16T16:42:00Z">
        <w:r w:rsidRPr="00BD3A46">
          <w:rPr>
            <w:rFonts w:eastAsia="SimSun"/>
          </w:rPr>
          <w:t>EDGE-9 and EDGE-10 reference points are used to support federation functionalities</w:t>
        </w:r>
      </w:ins>
      <w:ins w:id="9" w:author="Samsung_v1" w:date="2023-11-16T16:50:00Z">
        <w:r w:rsidR="00990676" w:rsidRPr="00BD3A46">
          <w:rPr>
            <w:rFonts w:eastAsia="SimSun"/>
          </w:rPr>
          <w:t xml:space="preserve"> as per clause 8.17 and clause 8.18 of 3GPP TS 23.558 [2]</w:t>
        </w:r>
      </w:ins>
      <w:ins w:id="10" w:author="Samsung_v1" w:date="2023-11-16T16:42:00Z">
        <w:r w:rsidRPr="00BD3A46">
          <w:rPr>
            <w:rFonts w:eastAsia="SimSun"/>
          </w:rPr>
          <w:t xml:space="preserve">. </w:t>
        </w:r>
      </w:ins>
      <w:ins w:id="11" w:author="Samsung_v1" w:date="2023-11-16T16:43:00Z">
        <w:r w:rsidRPr="00BD3A46">
          <w:rPr>
            <w:rFonts w:eastAsia="SimSun"/>
          </w:rPr>
          <w:t xml:space="preserve">EDGE-9 reference point </w:t>
        </w:r>
      </w:ins>
      <w:ins w:id="12" w:author="Samsung_v1" w:date="2023-11-16T16:50:00Z">
        <w:r w:rsidR="0005452E" w:rsidRPr="00BD3A46">
          <w:rPr>
            <w:rFonts w:eastAsia="SimSun"/>
          </w:rPr>
          <w:t xml:space="preserve">in EDGEAPP architecture </w:t>
        </w:r>
      </w:ins>
      <w:ins w:id="13" w:author="Samsung_v1" w:date="2023-11-16T16:43:00Z">
        <w:r w:rsidRPr="00BD3A46">
          <w:rPr>
            <w:rFonts w:eastAsia="SimSun"/>
          </w:rPr>
          <w:t xml:space="preserve">is used to </w:t>
        </w:r>
        <w:r w:rsidR="00990676" w:rsidRPr="00BD3A46">
          <w:rPr>
            <w:rFonts w:eastAsia="SimSun"/>
          </w:rPr>
          <w:t>disco</w:t>
        </w:r>
        <w:r w:rsidRPr="00BD3A46">
          <w:rPr>
            <w:rFonts w:eastAsia="SimSun"/>
          </w:rPr>
          <w:t>ver EAS from the EES of the partner ECSP</w:t>
        </w:r>
      </w:ins>
      <w:ins w:id="14" w:author="Samsung_v1" w:date="2023-11-16T16:51:00Z">
        <w:r w:rsidR="0005452E" w:rsidRPr="00BD3A46">
          <w:rPr>
            <w:rFonts w:eastAsia="SimSun"/>
          </w:rPr>
          <w:t xml:space="preserve"> for edge node sharing</w:t>
        </w:r>
      </w:ins>
      <w:ins w:id="15" w:author="Samsung_v1" w:date="2023-11-16T16:43:00Z">
        <w:r w:rsidRPr="00BD3A46">
          <w:rPr>
            <w:rFonts w:eastAsia="SimSun"/>
          </w:rPr>
          <w:t xml:space="preserve">. </w:t>
        </w:r>
      </w:ins>
      <w:ins w:id="16" w:author="Samsung" w:date="2023-11-06T15:48:00Z">
        <w:r w:rsidR="00165DEA" w:rsidRPr="00BD3A46">
          <w:rPr>
            <w:rFonts w:eastAsia="SimSun"/>
          </w:rPr>
          <w:t>EDGE-</w:t>
        </w:r>
      </w:ins>
      <w:ins w:id="17" w:author="Samsung" w:date="2023-11-06T15:49:00Z">
        <w:r w:rsidR="00165DEA" w:rsidRPr="00BD3A46">
          <w:rPr>
            <w:rFonts w:eastAsia="SimSun"/>
          </w:rPr>
          <w:t>10</w:t>
        </w:r>
      </w:ins>
      <w:ins w:id="18" w:author="Samsung" w:date="2023-11-06T15:48:00Z">
        <w:r w:rsidR="00165DEA" w:rsidRPr="00BD3A46">
          <w:rPr>
            <w:rFonts w:eastAsia="SimSun"/>
          </w:rPr>
          <w:t xml:space="preserve"> reference point in </w:t>
        </w:r>
        <w:r w:rsidR="002E4F2C" w:rsidRPr="00BD3A46">
          <w:rPr>
            <w:rFonts w:eastAsia="SimSun"/>
          </w:rPr>
          <w:t xml:space="preserve">EDGEAPP architecture is used for </w:t>
        </w:r>
      </w:ins>
      <w:ins w:id="19" w:author="Samsung" w:date="2023-11-06T15:58:00Z">
        <w:r w:rsidR="002E4F2C" w:rsidRPr="00BD3A46">
          <w:rPr>
            <w:rFonts w:eastAsia="SimSun"/>
          </w:rPr>
          <w:t xml:space="preserve">ECS registration, ECS discovery via ECS-ER and </w:t>
        </w:r>
      </w:ins>
      <w:ins w:id="20" w:author="Samsung" w:date="2023-11-06T15:59:00Z">
        <w:r w:rsidR="00566D76" w:rsidRPr="00BD3A46">
          <w:rPr>
            <w:rFonts w:eastAsia="SimSun"/>
          </w:rPr>
          <w:t xml:space="preserve">Service provisioning information retrieval from ECS-ER in order to </w:t>
        </w:r>
      </w:ins>
      <w:ins w:id="21" w:author="Samsung" w:date="2023-11-06T15:48:00Z">
        <w:r w:rsidR="00165DEA" w:rsidRPr="00BD3A46">
          <w:rPr>
            <w:rFonts w:eastAsia="SimSun"/>
          </w:rPr>
          <w:t xml:space="preserve">provide </w:t>
        </w:r>
      </w:ins>
      <w:ins w:id="22" w:author="Samsung" w:date="2023-11-06T15:49:00Z">
        <w:r w:rsidR="00165DEA" w:rsidRPr="00BD3A46">
          <w:rPr>
            <w:rFonts w:eastAsia="SimSun"/>
          </w:rPr>
          <w:t xml:space="preserve">support for </w:t>
        </w:r>
        <w:bookmarkStart w:id="23" w:name="_GoBack"/>
        <w:r w:rsidR="00165DEA" w:rsidRPr="00BD3A46">
          <w:rPr>
            <w:rFonts w:eastAsia="SimSun"/>
          </w:rPr>
          <w:t>roaming</w:t>
        </w:r>
      </w:ins>
      <w:ins w:id="24" w:author="Samsung_v1" w:date="2023-11-17T14:58:00Z">
        <w:r w:rsidR="0097581B">
          <w:rPr>
            <w:rFonts w:eastAsia="SimSun"/>
          </w:rPr>
          <w:t xml:space="preserve">, </w:t>
        </w:r>
      </w:ins>
      <w:ins w:id="25" w:author="Samsung" w:date="2023-11-06T15:49:00Z">
        <w:r w:rsidR="00165DEA" w:rsidRPr="00BD3A46">
          <w:rPr>
            <w:rFonts w:eastAsia="SimSun"/>
          </w:rPr>
          <w:t>federation</w:t>
        </w:r>
      </w:ins>
      <w:ins w:id="26" w:author="Samsung_v1" w:date="2023-11-16T16:51:00Z">
        <w:r w:rsidR="0005452E" w:rsidRPr="00BD3A46">
          <w:rPr>
            <w:rFonts w:eastAsia="SimSun"/>
          </w:rPr>
          <w:t xml:space="preserve"> and edge node sharing</w:t>
        </w:r>
      </w:ins>
      <w:bookmarkEnd w:id="23"/>
      <w:ins w:id="27" w:author="Samsung" w:date="2023-11-06T15:48:00Z">
        <w:r w:rsidR="00165DEA" w:rsidRPr="00BD3A46">
          <w:rPr>
            <w:rFonts w:eastAsia="SimSun"/>
          </w:rPr>
          <w:t xml:space="preserve">. </w:t>
        </w:r>
      </w:ins>
      <w:ins w:id="28" w:author="Samsung" w:date="2023-11-06T15:49:00Z">
        <w:r w:rsidR="00165DEA" w:rsidRPr="00BD3A46">
          <w:rPr>
            <w:rFonts w:eastAsia="SimSun"/>
          </w:rPr>
          <w:t xml:space="preserve">EDN information </w:t>
        </w:r>
      </w:ins>
      <w:ins w:id="29" w:author="Samsung" w:date="2023-11-06T16:59:00Z">
        <w:r w:rsidR="00E30E8E" w:rsidRPr="00BD3A46">
          <w:rPr>
            <w:rFonts w:eastAsia="SimSun"/>
          </w:rPr>
          <w:t>is e</w:t>
        </w:r>
      </w:ins>
      <w:ins w:id="30" w:author="Walter Featherstone r2" w:date="2023-11-16T17:02:00Z">
        <w:r w:rsidR="007B729E" w:rsidRPr="00BD3A46">
          <w:rPr>
            <w:rFonts w:eastAsia="SimSun"/>
          </w:rPr>
          <w:t>x</w:t>
        </w:r>
      </w:ins>
      <w:ins w:id="31" w:author="Samsung" w:date="2023-11-06T16:59:00Z">
        <w:r w:rsidR="00E30E8E" w:rsidRPr="00BD3A46">
          <w:rPr>
            <w:rFonts w:eastAsia="SimSun"/>
          </w:rPr>
          <w:t xml:space="preserve">changed </w:t>
        </w:r>
      </w:ins>
      <w:ins w:id="32" w:author="Samsung" w:date="2023-11-06T15:49:00Z">
        <w:r w:rsidR="00165DEA" w:rsidRPr="00BD3A46">
          <w:rPr>
            <w:rFonts w:eastAsia="SimSun"/>
          </w:rPr>
          <w:t>between ECSs/ECS</w:t>
        </w:r>
      </w:ins>
      <w:ins w:id="33" w:author="Samsung" w:date="2023-11-06T15:50:00Z">
        <w:r w:rsidR="00165DEA" w:rsidRPr="00BD3A46">
          <w:rPr>
            <w:rFonts w:eastAsia="SimSun"/>
          </w:rPr>
          <w:t>-ERs</w:t>
        </w:r>
      </w:ins>
      <w:ins w:id="34" w:author="Samsung" w:date="2023-11-06T16:59:00Z">
        <w:r w:rsidR="00E30E8E" w:rsidRPr="00BD3A46">
          <w:rPr>
            <w:rFonts w:eastAsia="SimSun"/>
          </w:rPr>
          <w:t xml:space="preserve"> using EDGE-10 reference point</w:t>
        </w:r>
      </w:ins>
      <w:ins w:id="35" w:author="Samsung" w:date="2023-11-06T15:50:00Z">
        <w:r w:rsidR="00165DEA" w:rsidRPr="00BD3A46">
          <w:rPr>
            <w:rFonts w:eastAsia="SimSun"/>
          </w:rPr>
          <w:t xml:space="preserve">. </w:t>
        </w:r>
      </w:ins>
    </w:p>
    <w:p w14:paraId="7F052D5F" w14:textId="010742B9" w:rsidR="00165DEA" w:rsidRDefault="00566D76" w:rsidP="00165DEA">
      <w:pPr>
        <w:pStyle w:val="TF"/>
        <w:jc w:val="left"/>
        <w:rPr>
          <w:ins w:id="36" w:author="Samsung_v1" w:date="2023-11-16T16:41:00Z"/>
          <w:rFonts w:ascii="Times New Roman" w:eastAsia="SimSun" w:hAnsi="Times New Roman"/>
          <w:b w:val="0"/>
        </w:rPr>
      </w:pPr>
      <w:ins w:id="37" w:author="Samsung" w:date="2023-11-06T15:59:00Z">
        <w:r w:rsidRPr="00BD3A46">
          <w:rPr>
            <w:rFonts w:ascii="Times New Roman" w:eastAsia="SimSun" w:hAnsi="Times New Roman"/>
            <w:b w:val="0"/>
          </w:rPr>
          <w:t xml:space="preserve">Further, </w:t>
        </w:r>
      </w:ins>
      <w:ins w:id="38" w:author="Samsung" w:date="2023-11-06T17:00:00Z">
        <w:r w:rsidR="00E30E8E" w:rsidRPr="00BD3A46">
          <w:rPr>
            <w:rFonts w:ascii="Times New Roman" w:eastAsia="SimSun" w:hAnsi="Times New Roman"/>
            <w:b w:val="0"/>
          </w:rPr>
          <w:t xml:space="preserve">application life cycle management for </w:t>
        </w:r>
      </w:ins>
      <w:ins w:id="39" w:author="Samsung" w:date="2023-11-06T15:59:00Z">
        <w:r w:rsidRPr="00BD3A46">
          <w:rPr>
            <w:rFonts w:ascii="Times New Roman" w:eastAsia="SimSun" w:hAnsi="Times New Roman"/>
            <w:b w:val="0"/>
          </w:rPr>
          <w:t>f</w:t>
        </w:r>
      </w:ins>
      <w:ins w:id="40" w:author="Samsung" w:date="2023-11-06T15:54:00Z">
        <w:r w:rsidR="00165DEA" w:rsidRPr="00BD3A46">
          <w:rPr>
            <w:rFonts w:ascii="Times New Roman" w:eastAsia="SimSun" w:hAnsi="Times New Roman"/>
            <w:b w:val="0"/>
          </w:rPr>
          <w:t xml:space="preserve">ederation </w:t>
        </w:r>
      </w:ins>
      <w:ins w:id="41" w:author="Samsung" w:date="2023-11-06T15:55:00Z">
        <w:r w:rsidR="00165DEA" w:rsidRPr="00BD3A46">
          <w:rPr>
            <w:rFonts w:ascii="Times New Roman" w:eastAsia="SimSun" w:hAnsi="Times New Roman"/>
            <w:b w:val="0"/>
          </w:rPr>
          <w:t>is specified in 3GPP TS 28.538 [r28538].</w:t>
        </w:r>
      </w:ins>
      <w:r w:rsidR="0095772F" w:rsidRPr="00BD3A46">
        <w:rPr>
          <w:rFonts w:ascii="Times New Roman" w:eastAsia="SimSun" w:hAnsi="Times New Roman"/>
          <w:b w:val="0"/>
        </w:rPr>
        <w:t xml:space="preserve"> </w:t>
      </w:r>
      <w:ins w:id="42" w:author="Samsung" w:date="2023-11-06T16:34:00Z">
        <w:r w:rsidR="0095772F" w:rsidRPr="00BD3A46">
          <w:rPr>
            <w:rFonts w:ascii="Times New Roman" w:eastAsia="SimSun" w:hAnsi="Times New Roman"/>
            <w:b w:val="0"/>
          </w:rPr>
          <w:t xml:space="preserve">Once application server is instantiated, it registeres with EES, which in turn registers with ECS. The </w:t>
        </w:r>
      </w:ins>
      <w:ins w:id="43" w:author="Samsung" w:date="2023-11-06T16:35:00Z">
        <w:r w:rsidR="0095772F" w:rsidRPr="00BD3A46">
          <w:rPr>
            <w:rFonts w:ascii="Times New Roman" w:eastAsia="SimSun" w:hAnsi="Times New Roman"/>
            <w:b w:val="0"/>
          </w:rPr>
          <w:t xml:space="preserve">EDN information contains </w:t>
        </w:r>
      </w:ins>
      <w:ins w:id="44" w:author="Samsung" w:date="2023-11-06T16:46:00Z">
        <w:r w:rsidR="0036408F" w:rsidRPr="00BD3A46">
          <w:rPr>
            <w:rFonts w:ascii="Times New Roman" w:eastAsia="SimSun" w:hAnsi="Times New Roman"/>
            <w:b w:val="0"/>
          </w:rPr>
          <w:t>EDN connection information, list of EES along with EASIDs</w:t>
        </w:r>
      </w:ins>
      <w:ins w:id="45" w:author="Samsung" w:date="2023-11-06T16:47:00Z">
        <w:r w:rsidR="00D41EF8" w:rsidRPr="00BD3A46">
          <w:rPr>
            <w:rFonts w:ascii="Times New Roman" w:eastAsia="SimSun" w:hAnsi="Times New Roman"/>
            <w:b w:val="0"/>
          </w:rPr>
          <w:t>, provider’s ID</w:t>
        </w:r>
      </w:ins>
      <w:ins w:id="46" w:author="Samsung" w:date="2023-11-06T17:01:00Z">
        <w:r w:rsidR="00E30E8E" w:rsidRPr="00BD3A46">
          <w:rPr>
            <w:rFonts w:ascii="Times New Roman" w:eastAsia="SimSun" w:hAnsi="Times New Roman"/>
            <w:b w:val="0"/>
          </w:rPr>
          <w:t>, endpoint information</w:t>
        </w:r>
      </w:ins>
      <w:ins w:id="47" w:author="Samsung" w:date="2023-11-06T16:46:00Z">
        <w:r w:rsidR="0036408F" w:rsidRPr="00BD3A46">
          <w:rPr>
            <w:rFonts w:ascii="Times New Roman" w:eastAsia="SimSun" w:hAnsi="Times New Roman"/>
            <w:b w:val="0"/>
          </w:rPr>
          <w:t xml:space="preserve"> and other required details.</w:t>
        </w:r>
        <w:r w:rsidR="0036408F">
          <w:rPr>
            <w:rFonts w:ascii="Times New Roman" w:eastAsia="SimSun" w:hAnsi="Times New Roman"/>
            <w:b w:val="0"/>
          </w:rPr>
          <w:t xml:space="preserve"> </w:t>
        </w:r>
      </w:ins>
    </w:p>
    <w:p w14:paraId="181EBA7B" w14:textId="28069733" w:rsidR="00C26ACD" w:rsidRPr="00BC505F" w:rsidRDefault="00BC505F" w:rsidP="00C26ACD">
      <w:pPr>
        <w:pStyle w:val="Heading3"/>
        <w:rPr>
          <w:ins w:id="48" w:author="Walter Featherstone r2" w:date="2023-11-16T17:57:00Z"/>
          <w:rFonts w:eastAsia="SimSun"/>
        </w:rPr>
      </w:pPr>
      <w:ins w:id="49" w:author="Samsung_v1" w:date="2023-11-16T16:41:00Z">
        <w:r>
          <w:rPr>
            <w:rFonts w:eastAsia="SimSun"/>
          </w:rPr>
          <w:t>5.x.2</w:t>
        </w:r>
        <w:r>
          <w:rPr>
            <w:rFonts w:eastAsia="SimSun"/>
          </w:rPr>
          <w:tab/>
          <w:t>ETSI MEC</w:t>
        </w:r>
      </w:ins>
    </w:p>
    <w:p w14:paraId="0A4FF693" w14:textId="03497E23" w:rsidR="002463D4" w:rsidRDefault="007B729E" w:rsidP="0018663F">
      <w:pPr>
        <w:pStyle w:val="TF"/>
        <w:jc w:val="left"/>
        <w:rPr>
          <w:rFonts w:ascii="Times New Roman" w:eastAsia="SimSun" w:hAnsi="Times New Roman"/>
          <w:b w:val="0"/>
        </w:rPr>
      </w:pPr>
      <w:ins w:id="50" w:author="Walter Featherstone r2" w:date="2023-11-16T17:02:00Z">
        <w:r w:rsidRPr="00C26ACD">
          <w:rPr>
            <w:rFonts w:ascii="Times New Roman" w:eastAsia="SimSun" w:hAnsi="Times New Roman"/>
            <w:b w:val="0"/>
          </w:rPr>
          <w:t xml:space="preserve">The </w:t>
        </w:r>
      </w:ins>
      <w:ins w:id="51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>MEC federat</w:t>
        </w:r>
      </w:ins>
      <w:ins w:id="52" w:author="Walter Featherstone r2" w:date="2023-11-16T16:33:00Z">
        <w:r w:rsidR="00092342" w:rsidRPr="00C26ACD">
          <w:rPr>
            <w:rFonts w:ascii="Times New Roman" w:eastAsia="SimSun" w:hAnsi="Times New Roman"/>
            <w:b w:val="0"/>
          </w:rPr>
          <w:t>or (MEF)</w:t>
        </w:r>
      </w:ins>
      <w:ins w:id="53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 xml:space="preserve"> as de</w:t>
        </w:r>
      </w:ins>
      <w:ins w:id="54" w:author="Walter Featherstone r2" w:date="2023-11-16T16:33:00Z">
        <w:r w:rsidR="00092342" w:rsidRPr="00C26ACD">
          <w:rPr>
            <w:rFonts w:ascii="Times New Roman" w:eastAsia="SimSun" w:hAnsi="Times New Roman"/>
            <w:b w:val="0"/>
          </w:rPr>
          <w:t>scribed</w:t>
        </w:r>
      </w:ins>
      <w:ins w:id="55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 xml:space="preserve"> in clause 7.</w:t>
        </w:r>
      </w:ins>
      <w:ins w:id="56" w:author="Walter Featherstone r2" w:date="2023-11-16T16:30:00Z">
        <w:r w:rsidR="00092342" w:rsidRPr="00C26ACD">
          <w:rPr>
            <w:rFonts w:ascii="Times New Roman" w:eastAsia="SimSun" w:hAnsi="Times New Roman"/>
            <w:b w:val="0"/>
          </w:rPr>
          <w:t>1</w:t>
        </w:r>
      </w:ins>
      <w:ins w:id="57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 xml:space="preserve">.9 of </w:t>
        </w:r>
      </w:ins>
      <w:ins w:id="58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ETSI</w:t>
        </w:r>
      </w:ins>
      <w:ins w:id="59" w:author="Samsung_v1" w:date="2023-11-16T16:45:00Z">
        <w:r w:rsidR="00C26ACD" w:rsidRPr="00C26ACD">
          <w:rPr>
            <w:rFonts w:ascii="Times New Roman" w:eastAsia="SimSun" w:hAnsi="Times New Roman"/>
            <w:b w:val="0"/>
          </w:rPr>
          <w:t> </w:t>
        </w:r>
      </w:ins>
      <w:ins w:id="60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GS</w:t>
        </w:r>
      </w:ins>
      <w:ins w:id="61" w:author="Samsung_v1" w:date="2023-11-16T16:45:00Z">
        <w:r w:rsidR="00C26ACD" w:rsidRPr="00C26ACD">
          <w:rPr>
            <w:rFonts w:ascii="Times New Roman" w:eastAsia="SimSun" w:hAnsi="Times New Roman"/>
            <w:b w:val="0"/>
          </w:rPr>
          <w:t> </w:t>
        </w:r>
      </w:ins>
      <w:ins w:id="62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MEC</w:t>
        </w:r>
      </w:ins>
      <w:ins w:id="63" w:author="Samsung_v1" w:date="2023-11-16T16:45:00Z">
        <w:r w:rsidR="00C26ACD" w:rsidRPr="00C26ACD">
          <w:rPr>
            <w:rFonts w:ascii="Times New Roman" w:eastAsia="SimSun" w:hAnsi="Times New Roman"/>
            <w:b w:val="0"/>
          </w:rPr>
          <w:t> </w:t>
        </w:r>
      </w:ins>
      <w:ins w:id="64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003</w:t>
        </w:r>
      </w:ins>
      <w:ins w:id="65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66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 xml:space="preserve">[4] enables a MEC federation between MEC systems. </w:t>
        </w:r>
      </w:ins>
      <w:ins w:id="67" w:author="Samsung" w:date="2023-11-06T15:48:00Z">
        <w:r w:rsidR="00165DEA" w:rsidRPr="00C26ACD">
          <w:rPr>
            <w:rFonts w:ascii="Times New Roman" w:eastAsia="SimSun" w:hAnsi="Times New Roman"/>
            <w:b w:val="0"/>
          </w:rPr>
          <w:t>M</w:t>
        </w:r>
      </w:ins>
      <w:ins w:id="68" w:author="Samsung" w:date="2023-11-06T15:50:00Z">
        <w:r w:rsidR="00165DEA" w:rsidRPr="00C26ACD">
          <w:rPr>
            <w:rFonts w:ascii="Times New Roman" w:eastAsia="SimSun" w:hAnsi="Times New Roman"/>
            <w:b w:val="0"/>
          </w:rPr>
          <w:t>ff</w:t>
        </w:r>
      </w:ins>
      <w:ins w:id="69" w:author="Samsung" w:date="2023-11-06T15:48:00Z">
        <w:r w:rsidR="00165DEA" w:rsidRPr="00C26ACD">
          <w:rPr>
            <w:rFonts w:ascii="Times New Roman" w:eastAsia="SimSun" w:hAnsi="Times New Roman"/>
            <w:b w:val="0"/>
          </w:rPr>
          <w:t xml:space="preserve"> reference point </w:t>
        </w:r>
      </w:ins>
      <w:ins w:id="70" w:author="Samsung" w:date="2023-11-06T15:50:00Z">
        <w:r w:rsidR="00165DEA" w:rsidRPr="00C26ACD">
          <w:rPr>
            <w:rFonts w:ascii="Times New Roman" w:eastAsia="SimSun" w:hAnsi="Times New Roman"/>
            <w:b w:val="0"/>
          </w:rPr>
          <w:t xml:space="preserve">is defined between MEFs within the MEC federation for sharing </w:t>
        </w:r>
      </w:ins>
      <w:ins w:id="71" w:author="Walter Featherstone r2" w:date="2023-11-16T17:53:00Z">
        <w:r w:rsidR="00C26ACD" w:rsidRPr="00C26ACD">
          <w:rPr>
            <w:rFonts w:ascii="Times New Roman" w:eastAsia="SimSun" w:hAnsi="Times New Roman"/>
            <w:b w:val="0"/>
          </w:rPr>
          <w:t>information</w:t>
        </w:r>
      </w:ins>
      <w:ins w:id="72" w:author="Walter Featherstone r2" w:date="2023-11-16T17:54:00Z">
        <w:r w:rsidR="00C26ACD" w:rsidRPr="00C26ACD">
          <w:rPr>
            <w:rFonts w:ascii="Times New Roman" w:eastAsia="SimSun" w:hAnsi="Times New Roman"/>
            <w:b w:val="0"/>
          </w:rPr>
          <w:t>,</w:t>
        </w:r>
      </w:ins>
      <w:ins w:id="73" w:author="Walter Featherstone r2" w:date="2023-11-16T17:53:00Z">
        <w:r w:rsidR="00C26ACD" w:rsidRPr="00C26ACD">
          <w:rPr>
            <w:rFonts w:ascii="Times New Roman" w:eastAsia="SimSun" w:hAnsi="Times New Roman"/>
            <w:b w:val="0"/>
          </w:rPr>
          <w:t xml:space="preserve"> such as </w:t>
        </w:r>
      </w:ins>
      <w:ins w:id="74" w:author="Samsung" w:date="2023-11-06T15:50:00Z">
        <w:r w:rsidR="00165DEA" w:rsidRPr="00C26ACD">
          <w:rPr>
            <w:rFonts w:ascii="Times New Roman" w:eastAsia="SimSun" w:hAnsi="Times New Roman"/>
            <w:b w:val="0"/>
          </w:rPr>
          <w:t>MEC system information</w:t>
        </w:r>
      </w:ins>
      <w:ins w:id="75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 </w:t>
        </w:r>
      </w:ins>
      <w:ins w:id="76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that </w:t>
        </w:r>
      </w:ins>
      <w:ins w:id="77" w:author="Walter Featherstone r2" w:date="2023-11-16T17:54:00Z">
        <w:r w:rsidR="00C26ACD" w:rsidRPr="00C26ACD">
          <w:rPr>
            <w:rFonts w:ascii="Times New Roman" w:eastAsia="SimSun" w:hAnsi="Times New Roman"/>
            <w:b w:val="0"/>
          </w:rPr>
          <w:t>includ</w:t>
        </w:r>
      </w:ins>
      <w:ins w:id="78" w:author="Walter Featherstone r2" w:date="2023-11-16T18:03:00Z">
        <w:r w:rsidR="00BD3A46">
          <w:rPr>
            <w:rFonts w:ascii="Times New Roman" w:eastAsia="SimSun" w:hAnsi="Times New Roman"/>
            <w:b w:val="0"/>
          </w:rPr>
          <w:t>es</w:t>
        </w:r>
      </w:ins>
      <w:ins w:id="79" w:author="Walter Featherstone r2" w:date="2023-11-16T17:54:00Z">
        <w:r w:rsidR="00C26ACD" w:rsidRPr="00C26ACD">
          <w:rPr>
            <w:rFonts w:ascii="Times New Roman" w:eastAsia="SimSun" w:hAnsi="Times New Roman"/>
            <w:b w:val="0"/>
          </w:rPr>
          <w:t xml:space="preserve"> </w:t>
        </w:r>
      </w:ins>
      <w:ins w:id="80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MEC </w:t>
        </w:r>
      </w:ins>
      <w:ins w:id="81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system ID, </w:t>
        </w:r>
      </w:ins>
      <w:ins w:id="82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MEC </w:t>
        </w:r>
      </w:ins>
      <w:ins w:id="83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system name, </w:t>
        </w:r>
      </w:ins>
      <w:ins w:id="84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MEC </w:t>
        </w:r>
      </w:ins>
      <w:ins w:id="85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system provider and </w:t>
        </w:r>
      </w:ins>
      <w:ins w:id="86" w:author="Walter Featherstone r2" w:date="2023-11-16T17:56:00Z">
        <w:r w:rsidR="00C26ACD" w:rsidRPr="00C26ACD">
          <w:rPr>
            <w:rFonts w:ascii="Times New Roman" w:eastAsia="SimSun" w:hAnsi="Times New Roman"/>
            <w:b w:val="0"/>
          </w:rPr>
          <w:t xml:space="preserve">MEF </w:t>
        </w:r>
      </w:ins>
      <w:ins w:id="87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>endpoint information</w:t>
        </w:r>
      </w:ins>
      <w:ins w:id="88" w:author="Samsung" w:date="2023-11-06T15:51:00Z">
        <w:r w:rsidR="00165DEA" w:rsidRPr="00C26ACD">
          <w:rPr>
            <w:rFonts w:ascii="Times New Roman" w:eastAsia="SimSun" w:hAnsi="Times New Roman"/>
            <w:b w:val="0"/>
          </w:rPr>
          <w:t>.</w:t>
        </w:r>
      </w:ins>
      <w:ins w:id="89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 xml:space="preserve"> The federation enablement service is </w:t>
        </w:r>
      </w:ins>
      <w:ins w:id="90" w:author="Walter Featherstone r2" w:date="2023-11-16T16:30:00Z">
        <w:r w:rsidR="00092342" w:rsidRPr="00C26ACD">
          <w:rPr>
            <w:rFonts w:ascii="Times New Roman" w:eastAsia="SimSun" w:hAnsi="Times New Roman"/>
            <w:b w:val="0"/>
          </w:rPr>
          <w:t>summarised</w:t>
        </w:r>
      </w:ins>
      <w:ins w:id="91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 xml:space="preserve"> in clause </w:t>
        </w:r>
      </w:ins>
      <w:ins w:id="92" w:author="Walter Featherstone r2" w:date="2023-11-16T16:37:00Z">
        <w:r w:rsidR="002463D4" w:rsidRPr="00C26ACD">
          <w:rPr>
            <w:rFonts w:ascii="Times New Roman" w:eastAsia="SimSun" w:hAnsi="Times New Roman"/>
            <w:b w:val="0"/>
          </w:rPr>
          <w:t>5.2.1</w:t>
        </w:r>
      </w:ins>
      <w:ins w:id="93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 xml:space="preserve"> of ETSI</w:t>
        </w:r>
      </w:ins>
      <w:ins w:id="94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95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GS</w:t>
        </w:r>
      </w:ins>
      <w:ins w:id="96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97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MEC</w:t>
        </w:r>
      </w:ins>
      <w:ins w:id="98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99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040</w:t>
        </w:r>
      </w:ins>
      <w:ins w:id="100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101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[6]</w:t>
        </w:r>
      </w:ins>
      <w:ins w:id="102" w:author="Walter Featherstone r2" w:date="2023-11-16T17:56:00Z">
        <w:r w:rsidR="00C26ACD" w:rsidRPr="00C26ACD">
          <w:rPr>
            <w:rFonts w:ascii="Times New Roman" w:eastAsia="SimSun" w:hAnsi="Times New Roman"/>
            <w:b w:val="0"/>
          </w:rPr>
          <w:t xml:space="preserve"> and</w:t>
        </w:r>
        <w:r w:rsidR="00C26ACD" w:rsidRPr="00C26ACD">
          <w:t xml:space="preserve"> </w:t>
        </w:r>
        <w:r w:rsidR="00C26ACD" w:rsidRPr="00C26ACD">
          <w:rPr>
            <w:rFonts w:ascii="Times New Roman" w:eastAsia="SimSun" w:hAnsi="Times New Roman"/>
            <w:b w:val="0"/>
          </w:rPr>
          <w:t>enables the shared usage of MEC services and applications across different systems</w:t>
        </w:r>
      </w:ins>
      <w:ins w:id="103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.</w:t>
        </w:r>
      </w:ins>
    </w:p>
    <w:p w14:paraId="70E91C5F" w14:textId="77777777" w:rsidR="00F82674" w:rsidRDefault="00F82674" w:rsidP="00F82674">
      <w:pPr>
        <w:rPr>
          <w:noProof/>
          <w:lang w:val="en-US"/>
        </w:rPr>
      </w:pPr>
    </w:p>
    <w:p w14:paraId="39F26618" w14:textId="77777777" w:rsidR="00F82674" w:rsidRPr="00215ABA" w:rsidRDefault="00F82674" w:rsidP="00F8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E3CB92A" w14:textId="77777777" w:rsidR="00165DEA" w:rsidRPr="004D3578" w:rsidRDefault="00165DEA" w:rsidP="00165DEA">
      <w:pPr>
        <w:pStyle w:val="Heading1"/>
      </w:pPr>
      <w:bookmarkStart w:id="104" w:name="_Toc149304774"/>
      <w:r w:rsidRPr="004D3578">
        <w:t>2</w:t>
      </w:r>
      <w:r w:rsidRPr="004D3578">
        <w:tab/>
        <w:t>References</w:t>
      </w:r>
      <w:bookmarkEnd w:id="104"/>
    </w:p>
    <w:p w14:paraId="1A984DF6" w14:textId="77777777" w:rsidR="00165DEA" w:rsidRPr="004D3578" w:rsidRDefault="00165DEA" w:rsidP="00165DEA">
      <w:r w:rsidRPr="004D3578">
        <w:t>The following documents contain provisions which, through reference in this text, constitute provisions of the present document.</w:t>
      </w:r>
    </w:p>
    <w:p w14:paraId="5FF397B4" w14:textId="77777777" w:rsidR="00165DEA" w:rsidRPr="004D3578" w:rsidRDefault="00165DEA" w:rsidP="00165DEA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0FBD38" w14:textId="77777777" w:rsidR="00165DEA" w:rsidRPr="004D3578" w:rsidRDefault="00165DEA" w:rsidP="00165DEA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9DAC53E" w14:textId="77777777" w:rsidR="00165DEA" w:rsidRPr="004D3578" w:rsidRDefault="00165DEA" w:rsidP="00165DEA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CDA255" w14:textId="77777777" w:rsidR="00165DEA" w:rsidRDefault="00165DEA" w:rsidP="00165D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D9634F" w14:textId="77777777" w:rsidR="00165DEA" w:rsidRDefault="00165DEA" w:rsidP="00165DEA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65C38BAA" w14:textId="77777777" w:rsidR="00165DEA" w:rsidRDefault="00165DEA" w:rsidP="00165DEA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19D1DAEB" w14:textId="77777777" w:rsidR="00165DEA" w:rsidRDefault="00165DEA" w:rsidP="00165DEA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22C81AE7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71BCC5DD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71FFA718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77BA2EA3" w14:textId="77777777" w:rsidR="00165DEA" w:rsidRDefault="00165DEA" w:rsidP="00165DEA">
      <w:pPr>
        <w:pStyle w:val="EX"/>
      </w:pPr>
      <w:r>
        <w:rPr>
          <w:lang w:val="en-IN"/>
        </w:rPr>
        <w:lastRenderedPageBreak/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3C9C2B36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4E32842B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03053F64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7B5D83AA" w14:textId="77777777" w:rsidR="00165DEA" w:rsidRDefault="00165DEA" w:rsidP="00165DEA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7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4D9114A2" w14:textId="77777777" w:rsidR="00165DEA" w:rsidRDefault="00165DEA" w:rsidP="00165DEA">
      <w:pPr>
        <w:pStyle w:val="EX"/>
      </w:pPr>
      <w:r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51D16FC7" w14:textId="420B1569" w:rsidR="00165DEA" w:rsidRDefault="00165DEA" w:rsidP="00165DEA">
      <w:pPr>
        <w:pStyle w:val="EX"/>
        <w:rPr>
          <w:ins w:id="105" w:author="Samsung" w:date="2023-11-06T15:56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106" w:author="Samsung" w:date="2023-11-06T15:56:00Z">
        <w:r>
          <w:fldChar w:fldCharType="begin"/>
        </w:r>
        <w:r>
          <w:instrText xml:space="preserve"> 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107" w:author="Samsung" w:date="2023-11-06T15:56:00Z">
        <w:r>
          <w:instrText xml:space="preserve">" </w:instrText>
        </w:r>
        <w:r>
          <w:fldChar w:fldCharType="separate"/>
        </w:r>
      </w:ins>
      <w:r w:rsidRPr="006B3046">
        <w:rPr>
          <w:rStyle w:val="Hyperlink"/>
        </w:rPr>
        <w:t>https://www.gsma.com/futurenetworks/wp-content/uploads/2023/03/GSMA-Operator-Platform-Group-User-Network-Interface-APIs-v1.pdf</w:t>
      </w:r>
      <w:ins w:id="108" w:author="Samsung" w:date="2023-11-06T15:56:00Z">
        <w:r>
          <w:fldChar w:fldCharType="end"/>
        </w:r>
      </w:ins>
      <w:r>
        <w:t>.</w:t>
      </w:r>
    </w:p>
    <w:p w14:paraId="45F829E4" w14:textId="7A4D13D3" w:rsidR="00165DEA" w:rsidRDefault="00165DEA" w:rsidP="00165DEA">
      <w:pPr>
        <w:pStyle w:val="EX"/>
        <w:rPr>
          <w:lang w:val="en-IN"/>
        </w:rPr>
      </w:pPr>
      <w:ins w:id="109" w:author="Samsung" w:date="2023-11-06T15:56:00Z">
        <w:r>
          <w:t>[r28538]</w:t>
        </w:r>
        <w:r>
          <w:tab/>
        </w:r>
        <w:r>
          <w:rPr>
            <w:lang w:val="en-IN"/>
          </w:rPr>
          <w:t xml:space="preserve">3GPP TS 28.538: </w:t>
        </w:r>
      </w:ins>
      <w:ins w:id="110" w:author="Walter Featherstone r2" w:date="2023-11-16T18:02:00Z">
        <w:r w:rsidR="00BD3A46">
          <w:rPr>
            <w:lang w:val="en-IN"/>
          </w:rPr>
          <w:t>"</w:t>
        </w:r>
      </w:ins>
      <w:ins w:id="111" w:author="Samsung" w:date="2023-11-06T15:56:00Z">
        <w:r w:rsidRPr="00165DEA">
          <w:rPr>
            <w:lang w:val="en-IN"/>
          </w:rPr>
          <w:t>Management and orchestration; Edge Computing Management</w:t>
        </w:r>
      </w:ins>
      <w:ins w:id="112" w:author="Walter Featherstone r2" w:date="2023-11-16T18:02:00Z">
        <w:r w:rsidR="00BD3A46">
          <w:rPr>
            <w:lang w:val="en-IN"/>
          </w:rPr>
          <w:t>"</w:t>
        </w:r>
      </w:ins>
      <w:ins w:id="113" w:author="Samsung" w:date="2023-11-06T15:56:00Z">
        <w:r>
          <w:rPr>
            <w:lang w:val="en-IN"/>
          </w:rPr>
          <w:t>.</w:t>
        </w:r>
      </w:ins>
    </w:p>
    <w:p w14:paraId="3D05E885" w14:textId="77777777" w:rsidR="00165DEA" w:rsidRPr="00AD7C25" w:rsidRDefault="00165DEA" w:rsidP="00C21836">
      <w:pPr>
        <w:rPr>
          <w:noProof/>
          <w:lang w:val="en-US"/>
        </w:rPr>
      </w:pPr>
    </w:p>
    <w:p w14:paraId="69FA6E58" w14:textId="6F50524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45E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F2646" w14:textId="77777777" w:rsidR="002029F5" w:rsidRDefault="002029F5">
      <w:r>
        <w:separator/>
      </w:r>
    </w:p>
  </w:endnote>
  <w:endnote w:type="continuationSeparator" w:id="0">
    <w:p w14:paraId="3EBFD8F6" w14:textId="77777777" w:rsidR="002029F5" w:rsidRDefault="0020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282ED" w14:textId="77777777" w:rsidR="002029F5" w:rsidRDefault="002029F5">
      <w:r>
        <w:separator/>
      </w:r>
    </w:p>
  </w:footnote>
  <w:footnote w:type="continuationSeparator" w:id="0">
    <w:p w14:paraId="3C548092" w14:textId="77777777" w:rsidR="002029F5" w:rsidRDefault="00202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414F7"/>
    <w:multiLevelType w:val="hybridMultilevel"/>
    <w:tmpl w:val="D53292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80D29"/>
    <w:multiLevelType w:val="hybridMultilevel"/>
    <w:tmpl w:val="475E36E2"/>
    <w:lvl w:ilvl="0" w:tplc="A50AFB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  <w15:person w15:author="Walter Featherstone r2">
    <w15:presenceInfo w15:providerId="None" w15:userId="Walter Featherston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452E"/>
    <w:rsid w:val="00062A46"/>
    <w:rsid w:val="00072D44"/>
    <w:rsid w:val="00091508"/>
    <w:rsid w:val="00092342"/>
    <w:rsid w:val="000928D3"/>
    <w:rsid w:val="000A1C77"/>
    <w:rsid w:val="000A445E"/>
    <w:rsid w:val="000A5BBF"/>
    <w:rsid w:val="000B6310"/>
    <w:rsid w:val="000B76BC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53CA"/>
    <w:rsid w:val="00165DEA"/>
    <w:rsid w:val="0018663F"/>
    <w:rsid w:val="001A1C18"/>
    <w:rsid w:val="001E41F3"/>
    <w:rsid w:val="001E5A1C"/>
    <w:rsid w:val="0020225A"/>
    <w:rsid w:val="002029F5"/>
    <w:rsid w:val="002037A2"/>
    <w:rsid w:val="002055DD"/>
    <w:rsid w:val="002100CD"/>
    <w:rsid w:val="00210E61"/>
    <w:rsid w:val="00212FF7"/>
    <w:rsid w:val="00215ABA"/>
    <w:rsid w:val="00232D54"/>
    <w:rsid w:val="002463D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4F2C"/>
    <w:rsid w:val="00307245"/>
    <w:rsid w:val="003131B7"/>
    <w:rsid w:val="00332BBF"/>
    <w:rsid w:val="00347CAD"/>
    <w:rsid w:val="0036408F"/>
    <w:rsid w:val="00370766"/>
    <w:rsid w:val="00397D50"/>
    <w:rsid w:val="003B0DCB"/>
    <w:rsid w:val="003C08DA"/>
    <w:rsid w:val="003E1B10"/>
    <w:rsid w:val="003E29EF"/>
    <w:rsid w:val="003F00E8"/>
    <w:rsid w:val="00400063"/>
    <w:rsid w:val="004103EB"/>
    <w:rsid w:val="004120CD"/>
    <w:rsid w:val="00413649"/>
    <w:rsid w:val="00417430"/>
    <w:rsid w:val="00424B44"/>
    <w:rsid w:val="00425A80"/>
    <w:rsid w:val="00436BAB"/>
    <w:rsid w:val="00440582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27AD"/>
    <w:rsid w:val="004D5F95"/>
    <w:rsid w:val="004E1BE5"/>
    <w:rsid w:val="004E302C"/>
    <w:rsid w:val="0050780D"/>
    <w:rsid w:val="00521039"/>
    <w:rsid w:val="00521FBF"/>
    <w:rsid w:val="00525DE5"/>
    <w:rsid w:val="0052615C"/>
    <w:rsid w:val="005660BD"/>
    <w:rsid w:val="00566D76"/>
    <w:rsid w:val="00567FC9"/>
    <w:rsid w:val="00577AEE"/>
    <w:rsid w:val="00585996"/>
    <w:rsid w:val="0058703A"/>
    <w:rsid w:val="005A3F92"/>
    <w:rsid w:val="005A4024"/>
    <w:rsid w:val="005A405C"/>
    <w:rsid w:val="005B224E"/>
    <w:rsid w:val="005B5D33"/>
    <w:rsid w:val="005C1635"/>
    <w:rsid w:val="005D5305"/>
    <w:rsid w:val="005E2C44"/>
    <w:rsid w:val="005E4909"/>
    <w:rsid w:val="00600DC4"/>
    <w:rsid w:val="00603517"/>
    <w:rsid w:val="00607802"/>
    <w:rsid w:val="00607CA1"/>
    <w:rsid w:val="0063533C"/>
    <w:rsid w:val="006413AA"/>
    <w:rsid w:val="00642835"/>
    <w:rsid w:val="0065003E"/>
    <w:rsid w:val="00665EA1"/>
    <w:rsid w:val="00681DA1"/>
    <w:rsid w:val="00690ED5"/>
    <w:rsid w:val="00694980"/>
    <w:rsid w:val="006960D0"/>
    <w:rsid w:val="006A0945"/>
    <w:rsid w:val="006A0FAB"/>
    <w:rsid w:val="006A241A"/>
    <w:rsid w:val="006A6271"/>
    <w:rsid w:val="006C170D"/>
    <w:rsid w:val="006D4207"/>
    <w:rsid w:val="006E21FB"/>
    <w:rsid w:val="006E33FE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B729E"/>
    <w:rsid w:val="007C2097"/>
    <w:rsid w:val="007C5607"/>
    <w:rsid w:val="007D3E64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FA8"/>
    <w:rsid w:val="00856B98"/>
    <w:rsid w:val="00870EE7"/>
    <w:rsid w:val="00873B74"/>
    <w:rsid w:val="00881AEE"/>
    <w:rsid w:val="008845EC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189A"/>
    <w:rsid w:val="00921996"/>
    <w:rsid w:val="00934B69"/>
    <w:rsid w:val="009359C8"/>
    <w:rsid w:val="00946F9E"/>
    <w:rsid w:val="00954242"/>
    <w:rsid w:val="0095772F"/>
    <w:rsid w:val="00957D6A"/>
    <w:rsid w:val="00967CCA"/>
    <w:rsid w:val="0097581B"/>
    <w:rsid w:val="00990676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1B27"/>
    <w:rsid w:val="00A823B2"/>
    <w:rsid w:val="00A8322D"/>
    <w:rsid w:val="00A862B9"/>
    <w:rsid w:val="00A91F8C"/>
    <w:rsid w:val="00AA76AB"/>
    <w:rsid w:val="00AB0A44"/>
    <w:rsid w:val="00AB0C79"/>
    <w:rsid w:val="00AB6534"/>
    <w:rsid w:val="00AD2965"/>
    <w:rsid w:val="00AD384E"/>
    <w:rsid w:val="00AD7C25"/>
    <w:rsid w:val="00AF79C3"/>
    <w:rsid w:val="00B05B9E"/>
    <w:rsid w:val="00B15EB6"/>
    <w:rsid w:val="00B203E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505F"/>
    <w:rsid w:val="00BC7EB8"/>
    <w:rsid w:val="00BD279D"/>
    <w:rsid w:val="00BD3A46"/>
    <w:rsid w:val="00C033A1"/>
    <w:rsid w:val="00C07199"/>
    <w:rsid w:val="00C1041E"/>
    <w:rsid w:val="00C123D3"/>
    <w:rsid w:val="00C1723F"/>
    <w:rsid w:val="00C217B8"/>
    <w:rsid w:val="00C21836"/>
    <w:rsid w:val="00C26ACD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F10"/>
    <w:rsid w:val="00CC22D4"/>
    <w:rsid w:val="00CC5026"/>
    <w:rsid w:val="00CC65BA"/>
    <w:rsid w:val="00CD1719"/>
    <w:rsid w:val="00CD2478"/>
    <w:rsid w:val="00CD3417"/>
    <w:rsid w:val="00CE21CA"/>
    <w:rsid w:val="00D03E5E"/>
    <w:rsid w:val="00D0472E"/>
    <w:rsid w:val="00D075A9"/>
    <w:rsid w:val="00D218E3"/>
    <w:rsid w:val="00D2328E"/>
    <w:rsid w:val="00D23A71"/>
    <w:rsid w:val="00D35805"/>
    <w:rsid w:val="00D407B1"/>
    <w:rsid w:val="00D41EF8"/>
    <w:rsid w:val="00D52E5C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528B"/>
    <w:rsid w:val="00E00442"/>
    <w:rsid w:val="00E1161B"/>
    <w:rsid w:val="00E20CD5"/>
    <w:rsid w:val="00E22736"/>
    <w:rsid w:val="00E2764E"/>
    <w:rsid w:val="00E30E8E"/>
    <w:rsid w:val="00E32FD7"/>
    <w:rsid w:val="00E348FE"/>
    <w:rsid w:val="00E3521D"/>
    <w:rsid w:val="00E412FD"/>
    <w:rsid w:val="00E42041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2674"/>
    <w:rsid w:val="00F9205A"/>
    <w:rsid w:val="00F92069"/>
    <w:rsid w:val="00F92762"/>
    <w:rsid w:val="00F946A3"/>
    <w:rsid w:val="00F95B00"/>
    <w:rsid w:val="00F95E21"/>
    <w:rsid w:val="00FB6386"/>
    <w:rsid w:val="00FB7D0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</w:style>
  <w:style w:type="paragraph" w:customStyle="1" w:styleId="B20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A4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65DE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65D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234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rsid w:val="00092342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sid w:val="0009234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463D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sma.com/futurenetworks/wp-content/uploads/2023/07/OPG.03-v3.0-Southbound-Interface-Network-Resources-API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7</cp:revision>
  <cp:lastPrinted>1900-01-01T06:00:00Z</cp:lastPrinted>
  <dcterms:created xsi:type="dcterms:W3CDTF">2023-11-16T22:38:00Z</dcterms:created>
  <dcterms:modified xsi:type="dcterms:W3CDTF">2023-11-17T09:28:00Z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